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3DDDEB2" w:rsidR="00152A13" w:rsidRPr="00856508" w:rsidRDefault="0007435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Eventual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9DCBDCB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CA3549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534B8">
              <w:rPr>
                <w:rFonts w:ascii="Tahoma" w:hAnsi="Tahoma" w:cs="Tahoma"/>
              </w:rPr>
              <w:t>Juan Carlos García Ramírez</w:t>
            </w:r>
          </w:p>
          <w:p w14:paraId="19C285CC" w14:textId="77777777" w:rsidR="002507F0" w:rsidRDefault="002507F0" w:rsidP="002507F0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F22C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9A2C5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No. 6207, Fraccionamiento Racho la Torrecilla, C.P. 25298, Saltillo, Coahuila de Zaragoza. </w:t>
            </w:r>
          </w:p>
          <w:p w14:paraId="7C8BD0B7" w14:textId="77777777" w:rsidR="00527FC7" w:rsidRDefault="002507F0" w:rsidP="002507F0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507F0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Teléfono oficial</w:t>
            </w:r>
            <w:r w:rsidRPr="002507F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844 438 6260</w:t>
            </w:r>
          </w:p>
          <w:p w14:paraId="163BBF24" w14:textId="789162E5" w:rsidR="002507F0" w:rsidRPr="002507F0" w:rsidRDefault="002507F0" w:rsidP="002507F0"/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436D0E7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534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534B8">
              <w:rPr>
                <w:rStyle w:val="CitaCar"/>
              </w:rPr>
              <w:t xml:space="preserve"> </w:t>
            </w:r>
            <w:r w:rsidR="007534B8" w:rsidRPr="002507F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Licenciado en Derecho</w:t>
            </w:r>
          </w:p>
          <w:p w14:paraId="3E0D423A" w14:textId="1E1A75E6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7534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2015-2019</w:t>
            </w:r>
          </w:p>
          <w:p w14:paraId="1DB281C4" w14:textId="77E5F19E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534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 Durango</w:t>
            </w:r>
          </w:p>
          <w:p w14:paraId="12688D69" w14:textId="77777777" w:rsidR="00900297" w:rsidRPr="002507F0" w:rsidRDefault="00900297" w:rsidP="002507F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7435E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3B9724C" w:rsidR="008C34DF" w:rsidRPr="0007435E" w:rsidRDefault="00BA3E7F" w:rsidP="00552D21">
            <w:pPr>
              <w:jc w:val="both"/>
              <w:rPr>
                <w:rFonts w:ascii="Tahoma" w:hAnsi="Tahoma" w:cs="Tahoma"/>
              </w:rPr>
            </w:pPr>
            <w:r w:rsidRPr="0007435E">
              <w:rPr>
                <w:rFonts w:ascii="Tahoma" w:hAnsi="Tahoma" w:cs="Tahoma"/>
              </w:rPr>
              <w:t>Empresa</w:t>
            </w:r>
            <w:r w:rsidR="007534B8" w:rsidRPr="0007435E">
              <w:rPr>
                <w:rFonts w:ascii="Tahoma" w:hAnsi="Tahoma" w:cs="Tahoma"/>
              </w:rPr>
              <w:t xml:space="preserve">: Landeros &amp; Reyes Córdova Asociados </w:t>
            </w:r>
          </w:p>
          <w:p w14:paraId="28383F74" w14:textId="418D8B6D" w:rsidR="00BA3E7F" w:rsidRPr="0007435E" w:rsidRDefault="00BA3E7F" w:rsidP="00552D21">
            <w:pPr>
              <w:jc w:val="both"/>
              <w:rPr>
                <w:rFonts w:ascii="Tahoma" w:hAnsi="Tahoma" w:cs="Tahoma"/>
              </w:rPr>
            </w:pPr>
            <w:r w:rsidRPr="0007435E">
              <w:rPr>
                <w:rFonts w:ascii="Tahoma" w:hAnsi="Tahoma" w:cs="Tahoma"/>
              </w:rPr>
              <w:t>Per</w:t>
            </w:r>
            <w:r w:rsidR="003C1D3C" w:rsidRPr="0007435E">
              <w:rPr>
                <w:rFonts w:ascii="Tahoma" w:hAnsi="Tahoma" w:cs="Tahoma"/>
              </w:rPr>
              <w:t>í</w:t>
            </w:r>
            <w:r w:rsidRPr="0007435E">
              <w:rPr>
                <w:rFonts w:ascii="Tahoma" w:hAnsi="Tahoma" w:cs="Tahoma"/>
              </w:rPr>
              <w:t>odo</w:t>
            </w:r>
            <w:r w:rsidR="007534B8" w:rsidRPr="0007435E">
              <w:rPr>
                <w:rFonts w:ascii="Tahoma" w:hAnsi="Tahoma" w:cs="Tahoma"/>
              </w:rPr>
              <w:t>: 2021-2023</w:t>
            </w:r>
          </w:p>
          <w:p w14:paraId="10E7067B" w14:textId="6CBEE856" w:rsidR="00BA3E7F" w:rsidRPr="0007435E" w:rsidRDefault="00BA3E7F" w:rsidP="00552D21">
            <w:pPr>
              <w:jc w:val="both"/>
              <w:rPr>
                <w:rFonts w:ascii="Tahoma" w:hAnsi="Tahoma" w:cs="Tahoma"/>
              </w:rPr>
            </w:pPr>
            <w:r w:rsidRPr="0007435E">
              <w:rPr>
                <w:rFonts w:ascii="Tahoma" w:hAnsi="Tahoma" w:cs="Tahoma"/>
              </w:rPr>
              <w:t>Cargo</w:t>
            </w:r>
            <w:r w:rsidR="007534B8" w:rsidRPr="0007435E">
              <w:rPr>
                <w:rFonts w:ascii="Tahoma" w:hAnsi="Tahoma" w:cs="Tahoma"/>
              </w:rPr>
              <w:t>: Abogado Postulante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8FB6" w14:textId="77777777" w:rsidR="003577EF" w:rsidRDefault="003577EF" w:rsidP="00527FC7">
      <w:pPr>
        <w:spacing w:after="0" w:line="240" w:lineRule="auto"/>
      </w:pPr>
      <w:r>
        <w:separator/>
      </w:r>
    </w:p>
  </w:endnote>
  <w:endnote w:type="continuationSeparator" w:id="0">
    <w:p w14:paraId="0B985B37" w14:textId="77777777" w:rsidR="003577EF" w:rsidRDefault="003577E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8F05" w14:textId="77777777" w:rsidR="003577EF" w:rsidRDefault="003577EF" w:rsidP="00527FC7">
      <w:pPr>
        <w:spacing w:after="0" w:line="240" w:lineRule="auto"/>
      </w:pPr>
      <w:r>
        <w:separator/>
      </w:r>
    </w:p>
  </w:footnote>
  <w:footnote w:type="continuationSeparator" w:id="0">
    <w:p w14:paraId="1576CD42" w14:textId="77777777" w:rsidR="003577EF" w:rsidRDefault="003577E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4913">
    <w:abstractNumId w:val="7"/>
  </w:num>
  <w:num w:numId="2" w16cid:durableId="1171483434">
    <w:abstractNumId w:val="7"/>
  </w:num>
  <w:num w:numId="3" w16cid:durableId="541207000">
    <w:abstractNumId w:val="6"/>
  </w:num>
  <w:num w:numId="4" w16cid:durableId="27032661">
    <w:abstractNumId w:val="5"/>
  </w:num>
  <w:num w:numId="5" w16cid:durableId="49571598">
    <w:abstractNumId w:val="2"/>
  </w:num>
  <w:num w:numId="6" w16cid:durableId="452099611">
    <w:abstractNumId w:val="3"/>
  </w:num>
  <w:num w:numId="7" w16cid:durableId="1933125795">
    <w:abstractNumId w:val="4"/>
  </w:num>
  <w:num w:numId="8" w16cid:durableId="1355229374">
    <w:abstractNumId w:val="1"/>
  </w:num>
  <w:num w:numId="9" w16cid:durableId="11949280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45793"/>
    <w:rsid w:val="00052A91"/>
    <w:rsid w:val="00052B25"/>
    <w:rsid w:val="0007435E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07F0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77EF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2699"/>
    <w:rsid w:val="006740E6"/>
    <w:rsid w:val="006B6958"/>
    <w:rsid w:val="006C4EC8"/>
    <w:rsid w:val="006F5477"/>
    <w:rsid w:val="007178E4"/>
    <w:rsid w:val="00732A5C"/>
    <w:rsid w:val="00745686"/>
    <w:rsid w:val="0074635E"/>
    <w:rsid w:val="007464EC"/>
    <w:rsid w:val="007534B8"/>
    <w:rsid w:val="007546D8"/>
    <w:rsid w:val="00770A47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A3549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2697C"/>
    <w:rsid w:val="00E33F7A"/>
    <w:rsid w:val="00E4031B"/>
    <w:rsid w:val="00E41618"/>
    <w:rsid w:val="00E45231"/>
    <w:rsid w:val="00E71214"/>
    <w:rsid w:val="00E850C2"/>
    <w:rsid w:val="00E85945"/>
    <w:rsid w:val="00ED6954"/>
    <w:rsid w:val="00F20E7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2023-11-28T22:32:00Z</dcterms:created>
  <dcterms:modified xsi:type="dcterms:W3CDTF">2024-12-02T21:01:00Z</dcterms:modified>
</cp:coreProperties>
</file>